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4"/>
          <w:szCs w:val="24"/>
        </w:rPr>
      </w:pPr>
      <w:r>
        <w:rPr>
          <w:b/>
          <w:sz w:val="24"/>
          <w:szCs w:val="24"/>
        </w:rPr>
        <w:t>FORDERUNG DER SOFORTIGEN FREILASSUNG VON DR. HUSSAM ABU SAFIYA</w:t>
      </w:r>
    </w:p>
    <w:p>
      <w:pPr>
        <w:pStyle w:val="Normal"/>
        <w:rPr/>
      </w:pPr>
      <w:r>
        <w:rPr/>
        <w:t>Dieser offene Brief wurde von Mitgliedern der Dachorganisation ECCP (European Coordination of Committees and Associations for Palestine) initiiert, auf Grund neuer Berichte über seinen lebensbedrohenden Zustand, und der unaufhörlichen schweren Folter an Palästinenser*innen in den israelischen Gefängnissen.                                                                                                                                           Er wurde an folgende Politiker*innen verschickt:</w:t>
      </w:r>
    </w:p>
    <w:p>
      <w:pPr>
        <w:pStyle w:val="Normal"/>
        <w:rPr/>
      </w:pPr>
      <w:r>
        <w:rPr/>
        <w:t xml:space="preserve">Ursula von der Leyen, Präsidentin der EU Kommission </w:t>
      </w:r>
    </w:p>
    <w:p>
      <w:pPr>
        <w:pStyle w:val="Normal"/>
        <w:rPr/>
      </w:pPr>
      <w:r>
        <w:rPr/>
        <w:t xml:space="preserve"> </w:t>
      </w:r>
      <w:r>
        <w:rPr/>
        <w:t xml:space="preserve">António Costa, Präsident des EU-Rats </w:t>
      </w:r>
    </w:p>
    <w:p>
      <w:pPr>
        <w:pStyle w:val="Normal"/>
        <w:rPr/>
      </w:pPr>
      <w:r>
        <w:rPr/>
        <w:t>Kaja Kallas, Vizepräsidentin und Hohe Repräsentantin der EU für Außen- und Sicherheitspolitik</w:t>
      </w:r>
    </w:p>
    <w:p>
      <w:pPr>
        <w:pStyle w:val="Normal"/>
        <w:rPr/>
      </w:pPr>
      <w:r>
        <w:rPr/>
        <w:t>Olof Skoog, Stellvertretender Generalsekretär des EU Auswärtigen Dienstes</w:t>
      </w:r>
    </w:p>
    <w:p>
      <w:pPr>
        <w:pStyle w:val="Normal"/>
        <w:rPr/>
      </w:pPr>
      <w:r>
        <w:rPr/>
        <w:t xml:space="preserve">Wir wenden uns an Sie, um Sie auf einen Fall aufmerksam zu machen, der dringendes Handeln erfordert.                                                         </w:t>
      </w:r>
    </w:p>
    <w:p>
      <w:pPr>
        <w:pStyle w:val="Normal"/>
        <w:rPr/>
      </w:pPr>
      <w:r>
        <w:rPr/>
        <w:t>Dr. Hussam Abu Safiya, der ehemalige Direktor des Kamal-Adwan-Krankenhauses im Norden des Gazastreifens, schwebt infolge extrem brutaler Folter in Lebensgefahr. Er wurde am 27. Dezember 2024 von der israelischen Armee rechtswidrig festgenommen, als sein Krankenhaus – damals eines der letzten verbliebenen Krankenhäuser im Gazastreifen – nach einer einmonatigen Belagerung endgültig zerstört wurde. Seitdem hat er mehr als 500 Tage ohne Anklage oder Gerichtsverfahren in einem israelischen Gefängnis verbracht.</w:t>
      </w:r>
    </w:p>
    <w:p>
      <w:pPr>
        <w:pStyle w:val="Normal"/>
        <w:rPr/>
      </w:pPr>
      <w:r>
        <w:rPr/>
        <w:t xml:space="preserve">Es bestehen ernsthafte Bedenken hinsichtlich des Gesundheitszustands von Dr. Abu Safiya, nachdem Berichte bekannt wurden, dass er schwerer Folter ausgesetzt war. UNO-Experten hatten bereits im März dieses Jahres seine sofortige Freilassung gefordert. Dennoch befindet er sich weiterhin in Haft, und seine Inhaftierung wurde kürzlich trotz der Appelle der UNO und verschiedener Menschenrechtsorganisationen, darunter Amnesty International, verlängert.                                       Die Besorgnis über seinen Zustand hat nun ein alarmierendes Ausmaß erreicht, nachdem Inhaftierte des medizinischen Personals in Gaza, die am 9. Mai aus demselben israelischen Gefängnis entlassen wurden, erschütternde Berichte vorgelegt haben. Die ehemaligen Häftlinge (Ahmed Qadas, Hamza und Rami Abu Amira) berichteten über den beispiellosen Prozess des „langsamen Tötens“, dem Dr. Abu Safiya ausgesetzt ist.    </w:t>
      </w:r>
    </w:p>
    <w:p>
      <w:pPr>
        <w:pStyle w:val="Normal"/>
        <w:rPr/>
      </w:pPr>
      <w:r>
        <w:rPr/>
        <w:t xml:space="preserve">Dr. Abu Safiya, der einst wegen seines Charismas und seiner unerschütterlichen Entschlossenheit, seine Patienten während des Völkermords zu schützen, als „der Berg von Gaza“ bezeichnet wurde, befindet sich nun in einem Zustand der „Benommenheit“, da sein Körper und sein Geist durch langwierige, brutale Folter zermürbt wurden. Es sind dringend Maßnahmen erforderlich, um ihn zu retten. Sein Leben hängt nun an einem seidenen Faden. </w:t>
      </w:r>
    </w:p>
    <w:p>
      <w:pPr>
        <w:pStyle w:val="Normal"/>
        <w:rPr/>
      </w:pPr>
      <w:r>
        <w:rPr/>
        <w:t xml:space="preserve">Seine Kollegen beschreiben die „unvorstellbaren Folterungen“, die darauf abzielten, die „Widerstandsfähigkeit des Gesundheitssystems in Gaza“ zu brechen, für das er einstand. Seine charismatische Persönlichkeit als Heiler, der standhaft blieb, als das Kamal-Adwan-Krankenhaus belagert wurde, ist genau der Grund für diese extreme Brutalität. Das heroische Bild von Dr. Abu Safiya, der sich weigerte zu evakuieren und mit der das Krankenhaus umzingelnden israelischen Armee verhandelte, wurde weltweit ausgestrahlt. Die israelischen Behörden beabsichtigen, seine Identität als Held und Symbol der palästinensischen Widerstandskraft auszulöschen. Die Aussagen der ehemaligen Häftlinge offenbaren eine rein sadistische Taktik, um den Geist eines edlen, hochgelobten und respektierten Menschen zu demütigen und zu zerstören. </w:t>
      </w:r>
    </w:p>
    <w:p>
      <w:pPr>
        <w:pStyle w:val="Normal"/>
        <w:rPr/>
      </w:pPr>
      <w:r>
        <w:rPr/>
        <w:t>Sie ließen Kampfhunde auf seinen schutzlosen Körper los, während sie ihn weiter schlugen.                                       Ein Zeuge berichtet: „Wir konnten Dr. Abu Safiyas Schreie während der Schläge hören, ohne eingreifen zu können. Der Arzt, der früher Menschen behandelte, ist zu einem Mann geworden, der Gebete murmelt, die aufgrund der starken Schmerzen unverständlich sind.“ Diese ungeheuerlichen Taten, die dem Arzt angetan werden, der seine edle Mission, Leben zu retten, ausgeübt hat, müssen sofort beendet werden!</w:t>
      </w:r>
    </w:p>
    <w:p>
      <w:pPr>
        <w:pStyle w:val="Normal"/>
        <w:rPr/>
      </w:pPr>
      <w:r>
        <w:rPr/>
        <w:t xml:space="preserve">Derzeit werden noch immer fast 100 medizinische Mitarbeiter aus Gaza in israelischen Gefängnissen festgehalten. Unter den mehr als 431 von der israelischen Armee entführten Mitarbeitern des Gesundheitswesens befanden sich 18 Ärzte. Mindestens 309 Mitarbeiter sind inzwischen freigelassen worden, doch fünf werden noch vermisst und fünf sind gestorben oder wurden getötet, darunter mindestens drei Ärzte. </w:t>
      </w:r>
    </w:p>
    <w:p>
      <w:pPr>
        <w:pStyle w:val="Normal"/>
        <w:rPr/>
      </w:pPr>
      <w:r>
        <w:rPr/>
        <w:t>Laut dem Bericht der israelischen Menschenrechtsorganisation B’tselem vom Januar 2026 sind seit dem 7. Oktober 2023 84 Palästinenser in Haft gestorben. Medizinisches Personal wurde unerbittlich ins Visier genommen, offenbar mit der klaren Absicht, das medizinische Versorgungssystem in Gaza zu zerstören, um den Völkermord zu beschleunigen, da mindestens 1722 Mitarbeiter des Gesundheitswesens seit dem 7. Oktober 2023 getötet wurden. Die medizinische Immunität gemäß der Genfer Konvention wurde von Israel wiederholt und in großem Umfang verletzt.</w:t>
      </w:r>
    </w:p>
    <w:p>
      <w:pPr>
        <w:pStyle w:val="Normal"/>
        <w:rPr/>
      </w:pPr>
      <w:r>
        <w:rPr/>
        <w:t xml:space="preserve">Trotz des sogenannten „Waffenstillstands“ haben die Tötungen nie aufgehört, und der Völkermord geht weiter. Auch wenn die Nachrichten aus Gaza nicht mehr die Schlagzeilen beherrschen, leiden diese Inhaftierten weiterhin hinter den undurchdringlichen Gefängnismauern unter erbärmlichen Bedingungen, da Israel keine Besuche des Internationalen Komitees vom Roten Kreuz (IKRK) zulässt. Während wir die Freilassung aller inhaftierten medizinischen Mitarbeiter und palästinensischen Gefangenen fordern, erfordert der Fall von Dr. Abu Safiya sofort dringende Maßnahmen. </w:t>
      </w:r>
    </w:p>
    <w:p>
      <w:pPr>
        <w:pStyle w:val="Normal"/>
        <w:rPr/>
      </w:pPr>
      <w:r>
        <w:rPr/>
        <w:t>Folter ist nach dem Völkerrecht verboten, und Israel ist Unterzeichnerstaat des Übereinkommens gegen Folter und andere grausame, unmenschliche oder erniedrigende Behandlung oder Strafe (CAT). Darüber hinaus fallen diese schweren Formen der Folter eindeutig unter die Kategorie der Verbrechen gegen die Menschlichkeit im Kontext der systematischen Verfolgung des palästinensischen Volkes, die Israel betreibt. Wie im jüngsten Bericht der UN-Sonderberichterstatterin Francesca Albanese beschrieben, ist Folter ein integraler Bestandteil des Völkermords in Gaza.</w:t>
      </w:r>
    </w:p>
    <w:p>
      <w:pPr>
        <w:pStyle w:val="Normal"/>
        <w:rPr/>
      </w:pPr>
      <w:r>
        <w:rPr/>
        <w:t xml:space="preserve">Dr. Abu Safiya muss unverzüglich freigelassen und medizinisch versorgt werden.                                     </w:t>
      </w:r>
    </w:p>
    <w:p>
      <w:pPr>
        <w:pStyle w:val="Normal"/>
        <w:rPr/>
      </w:pPr>
      <w:r>
        <w:rPr/>
        <w:t xml:space="preserve">Sie haben die Macht, Israel dazu zu zwingen, diese unmenschliche Praxis zu beenden und sein Leben zu retten, bevor es zu spät ist. Sein Überleben hängt von Ihnen ab. Und wir vertrauen darauf, dass Sie schnell </w:t>
      </w:r>
      <w:bookmarkStart w:id="0" w:name="_GoBack"/>
      <w:bookmarkEnd w:id="0"/>
      <w:r>
        <w:rPr/>
        <w:t>handeln werden.</w:t>
      </w:r>
    </w:p>
    <w:p>
      <w:pPr>
        <w:pStyle w:val="Normal"/>
        <w:widowControl/>
        <w:bidi w:val="0"/>
        <w:spacing w:lineRule="auto" w:line="276" w:before="0" w:after="200"/>
        <w:jc w:val="left"/>
        <w:rPr/>
      </w:pPr>
      <w:r>
        <w:rPr/>
        <w:t>Unterzeichnet von ECCP und weiteren europäischen Organisationen, Menschenrechtsgruppen und Einzelpersonen aus dem medizinischen Bereich.</w:t>
      </w:r>
    </w:p>
    <w:sectPr>
      <w:type w:val="nextPage"/>
      <w:pgSz w:w="11906" w:h="16838"/>
      <w:pgMar w:left="1417" w:right="1417"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character" w:styleId="DefaultParagraphFont" w:default="1">
    <w:name w:val="Default Paragraph Font"/>
    <w:uiPriority w:val="1"/>
    <w:semiHidden/>
    <w:unhideWhenUsed/>
    <w:qFormat/>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lang w:val="zxx" w:eastAsia="zxx" w:bidi="zxx"/>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LibreOffice/7.2.2.2$Windows_X86_64 LibreOffice_project/02b2acce88a210515b4a5bb2e46cbfb63fe97d56</Application>
  <AppVersion>15.0000</AppVersion>
  <Pages>3</Pages>
  <Words>922</Words>
  <Characters>5814</Characters>
  <CharactersWithSpaces>6723</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2026-05-12T16:08:00Z</dcterms:created>
  <dc:creator>Dr. Angela Waldegg</dc:creator>
  <dc:description/>
  <dc:language>en-US</dc:language>
  <cp:lastModifiedBy/>
  <dcterms:modified xsi:type="dcterms:W3CDTF">2026-05-14T15:41:03Z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