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5D9" w:rsidRPr="008475D9" w:rsidRDefault="008475D9" w:rsidP="008475D9">
      <w:pPr>
        <w:spacing w:after="0" w:line="240" w:lineRule="auto"/>
        <w:jc w:val="right"/>
        <w:rPr>
          <w:rFonts w:ascii="Calibri" w:eastAsia="Times New Roman" w:hAnsi="Calibri" w:cs="Times New Roman"/>
          <w:sz w:val="24"/>
          <w:szCs w:val="24"/>
          <w:lang w:eastAsia="de-AT"/>
        </w:rPr>
      </w:pPr>
      <w:r w:rsidRPr="008475D9">
        <w:rPr>
          <w:rFonts w:ascii="Calibri" w:eastAsia="Times New Roman" w:hAnsi="Calibri" w:cs="Times New Roman"/>
          <w:sz w:val="24"/>
          <w:szCs w:val="24"/>
          <w:lang w:eastAsia="de-AT"/>
        </w:rPr>
        <w:t>19. August 2014</w:t>
      </w:r>
    </w:p>
    <w:p w:rsidR="008475D9" w:rsidRPr="008475D9" w:rsidRDefault="008475D9" w:rsidP="008475D9">
      <w:pPr>
        <w:spacing w:after="240" w:line="240" w:lineRule="auto"/>
        <w:rPr>
          <w:rFonts w:ascii="Calibri" w:eastAsia="Times New Roman" w:hAnsi="Calibri" w:cs="Times New Roman"/>
          <w:sz w:val="24"/>
          <w:szCs w:val="24"/>
          <w:lang w:eastAsia="de-AT"/>
        </w:rPr>
      </w:pPr>
    </w:p>
    <w:p w:rsidR="008475D9" w:rsidRPr="008475D9" w:rsidRDefault="008475D9" w:rsidP="008475D9">
      <w:pPr>
        <w:spacing w:after="240" w:line="240" w:lineRule="auto"/>
        <w:jc w:val="center"/>
        <w:rPr>
          <w:rFonts w:ascii="Calibri" w:eastAsia="Times New Roman" w:hAnsi="Calibri" w:cs="Times New Roman"/>
          <w:sz w:val="24"/>
          <w:szCs w:val="24"/>
          <w:lang w:eastAsia="de-AT"/>
        </w:rPr>
      </w:pPr>
      <w:r w:rsidRPr="008475D9">
        <w:rPr>
          <w:rFonts w:ascii="Calibri" w:eastAsia="Times New Roman" w:hAnsi="Calibri" w:cs="Times New Roman"/>
          <w:sz w:val="24"/>
          <w:szCs w:val="24"/>
          <w:lang w:eastAsia="de-AT"/>
        </w:rPr>
        <w:t>PRESSEAUSSENDUNG PLATTFORM 25</w:t>
      </w:r>
      <w:r w:rsidRPr="008475D9">
        <w:rPr>
          <w:rFonts w:ascii="Calibri" w:eastAsia="Times New Roman" w:hAnsi="Calibri" w:cs="Times New Roman"/>
          <w:sz w:val="24"/>
          <w:szCs w:val="24"/>
          <w:lang w:eastAsia="de-AT"/>
        </w:rPr>
        <w:br/>
      </w:r>
      <w:r w:rsidRPr="008475D9">
        <w:rPr>
          <w:rFonts w:ascii="Calibri" w:eastAsia="Times New Roman" w:hAnsi="Calibri" w:cs="Times New Roman"/>
          <w:sz w:val="24"/>
          <w:szCs w:val="24"/>
          <w:lang w:eastAsia="de-AT"/>
        </w:rPr>
        <w:br/>
      </w:r>
      <w:r w:rsidRPr="008475D9">
        <w:rPr>
          <w:rFonts w:ascii="Calibri" w:eastAsia="Times New Roman" w:hAnsi="Calibri" w:cs="Times New Roman"/>
          <w:sz w:val="24"/>
          <w:szCs w:val="24"/>
          <w:lang w:eastAsia="de-AT"/>
        </w:rPr>
        <w:br/>
      </w:r>
      <w:r w:rsidRPr="008475D9">
        <w:rPr>
          <w:rFonts w:ascii="Calibri" w:eastAsia="Times New Roman" w:hAnsi="Calibri" w:cs="Times New Roman"/>
          <w:b/>
          <w:bCs/>
          <w:sz w:val="40"/>
          <w:szCs w:val="40"/>
          <w:lang w:eastAsia="de-AT"/>
        </w:rPr>
        <w:t>Mogelpackung LEVO-Novelle: Statt mehr Inklusion gibt es weniger Maßnahmen zur beruflichen Eingliederung!</w:t>
      </w:r>
      <w:r w:rsidRPr="008475D9">
        <w:rPr>
          <w:rFonts w:ascii="Calibri" w:eastAsia="Times New Roman" w:hAnsi="Calibri" w:cs="Times New Roman"/>
          <w:sz w:val="40"/>
          <w:szCs w:val="40"/>
          <w:lang w:eastAsia="de-AT"/>
        </w:rPr>
        <w:br/>
      </w:r>
    </w:p>
    <w:p w:rsidR="008475D9" w:rsidRPr="008475D9" w:rsidRDefault="008475D9" w:rsidP="008475D9">
      <w:pPr>
        <w:spacing w:after="0" w:line="240" w:lineRule="auto"/>
        <w:rPr>
          <w:rFonts w:ascii="Calibri" w:eastAsia="Times New Roman" w:hAnsi="Calibri" w:cs="Times New Roman"/>
          <w:sz w:val="24"/>
          <w:szCs w:val="24"/>
          <w:lang w:eastAsia="de-AT"/>
        </w:rPr>
      </w:pPr>
      <w:r w:rsidRPr="008475D9">
        <w:rPr>
          <w:rFonts w:ascii="Calibri" w:eastAsia="Times New Roman" w:hAnsi="Calibri" w:cs="Times New Roman"/>
          <w:i/>
          <w:iCs/>
          <w:sz w:val="24"/>
          <w:szCs w:val="24"/>
          <w:lang w:eastAsia="de-AT"/>
        </w:rPr>
        <w:t>Neue Leistungs- und Entgeltverordnung bringt weitere Einschnitte für Menschen mit Behinderung</w:t>
      </w:r>
    </w:p>
    <w:p w:rsidR="008475D9" w:rsidRPr="008475D9" w:rsidRDefault="008475D9" w:rsidP="008475D9">
      <w:pPr>
        <w:spacing w:after="240" w:line="240" w:lineRule="auto"/>
        <w:jc w:val="center"/>
        <w:rPr>
          <w:rFonts w:ascii="Calibri" w:eastAsia="Times New Roman" w:hAnsi="Calibri" w:cs="Times New Roman"/>
          <w:sz w:val="24"/>
          <w:szCs w:val="24"/>
          <w:lang w:eastAsia="de-AT"/>
        </w:rPr>
      </w:pPr>
    </w:p>
    <w:p w:rsidR="008475D9" w:rsidRPr="008475D9" w:rsidRDefault="008475D9" w:rsidP="008475D9">
      <w:pPr>
        <w:spacing w:after="0" w:line="240" w:lineRule="auto"/>
        <w:rPr>
          <w:rFonts w:ascii="Calibri" w:eastAsia="Times New Roman" w:hAnsi="Calibri" w:cs="Times New Roman"/>
          <w:sz w:val="24"/>
          <w:szCs w:val="24"/>
          <w:lang w:eastAsia="de-AT"/>
        </w:rPr>
      </w:pPr>
      <w:r w:rsidRPr="008475D9">
        <w:rPr>
          <w:rFonts w:ascii="Calibri" w:eastAsia="Times New Roman" w:hAnsi="Calibri" w:cs="Times New Roman"/>
          <w:sz w:val="24"/>
          <w:szCs w:val="24"/>
          <w:lang w:eastAsia="de-AT"/>
        </w:rPr>
        <w:t>Gestern endete die Frist zur Begutachtung des Entwurfs für eine neue Leistungs- und Entgeltverordnung (LEVO) zum Steiermärkischen Behindertengesetz. Die "bestmögliche Inklusion von Menschen mit Behinderung in die Arbeitswelt" soll laut den Erläuterungen zur Novelle mit der neuen LEVO erreicht werden - gleichzeitig werden aber weitere erfolgreiche Leistungen der Eingliederungshilfe für Menschen mit Behinderung und für Menschen mit psychischen Erkrankungen gestrichen, nachdem schon das Anfang Juli beschlossene neue Behindertengesetz das Aus für so bewährte Maßnahmen wie den Lohnkostenzuschuss und die integrative Lehrlingsausbildung gebracht hat. Zudem werden die Personalschlüssel in den verbliebenen Maßnahmen zur Integration in die Arbeitswelt abermals drastisch gekürzt, obwohl die Beschäftigten in diesem Bereich schon seit den letzten Kürzungen aus dem Jahr 2011 am Limit arbeiten.</w:t>
      </w:r>
      <w:r w:rsidRPr="008475D9">
        <w:rPr>
          <w:rFonts w:ascii="Calibri" w:eastAsia="Times New Roman" w:hAnsi="Calibri" w:cs="Times New Roman"/>
          <w:sz w:val="24"/>
          <w:szCs w:val="24"/>
          <w:lang w:eastAsia="de-AT"/>
        </w:rPr>
        <w:br/>
      </w:r>
      <w:r w:rsidRPr="008475D9">
        <w:rPr>
          <w:rFonts w:ascii="Calibri" w:eastAsia="Times New Roman" w:hAnsi="Calibri" w:cs="Times New Roman"/>
          <w:sz w:val="24"/>
          <w:szCs w:val="24"/>
          <w:lang w:eastAsia="de-AT"/>
        </w:rPr>
        <w:br/>
      </w:r>
      <w:r w:rsidRPr="008475D9">
        <w:rPr>
          <w:rFonts w:ascii="Calibri" w:eastAsia="Times New Roman" w:hAnsi="Calibri" w:cs="Times New Roman"/>
          <w:b/>
          <w:bCs/>
          <w:sz w:val="24"/>
          <w:szCs w:val="24"/>
          <w:lang w:eastAsia="de-AT"/>
        </w:rPr>
        <w:t>"Wie mehr Inklusion und bessere Qualität mit Streichungen von bewährten Maßnahmen und Kürzungen beim Personal erreicht werden sollen, ist mir völlig schleierhaft,"</w:t>
      </w:r>
      <w:r w:rsidRPr="008475D9">
        <w:rPr>
          <w:rFonts w:ascii="Calibri" w:eastAsia="Times New Roman" w:hAnsi="Calibri" w:cs="Times New Roman"/>
          <w:sz w:val="24"/>
          <w:szCs w:val="24"/>
          <w:lang w:eastAsia="de-AT"/>
        </w:rPr>
        <w:t xml:space="preserve"> kritisiert Plattform-25-Sprecher Gerhard </w:t>
      </w:r>
      <w:proofErr w:type="spellStart"/>
      <w:r w:rsidRPr="008475D9">
        <w:rPr>
          <w:rFonts w:ascii="Calibri" w:eastAsia="Times New Roman" w:hAnsi="Calibri" w:cs="Times New Roman"/>
          <w:sz w:val="24"/>
          <w:szCs w:val="24"/>
          <w:lang w:eastAsia="de-AT"/>
        </w:rPr>
        <w:t>Zückert</w:t>
      </w:r>
      <w:proofErr w:type="spellEnd"/>
      <w:r w:rsidRPr="008475D9">
        <w:rPr>
          <w:rFonts w:ascii="Calibri" w:eastAsia="Times New Roman" w:hAnsi="Calibri" w:cs="Times New Roman"/>
          <w:sz w:val="24"/>
          <w:szCs w:val="24"/>
          <w:lang w:eastAsia="de-AT"/>
        </w:rPr>
        <w:t xml:space="preserve">, der selbst seit 10 Jahren in einem Projekt zur Arbeitsintegration von Menschen mit Behinderung arbeitet. Und </w:t>
      </w:r>
      <w:proofErr w:type="spellStart"/>
      <w:r w:rsidRPr="008475D9">
        <w:rPr>
          <w:rFonts w:ascii="Calibri" w:eastAsia="Times New Roman" w:hAnsi="Calibri" w:cs="Times New Roman"/>
          <w:sz w:val="24"/>
          <w:szCs w:val="24"/>
          <w:lang w:eastAsia="de-AT"/>
        </w:rPr>
        <w:t>Zückert</w:t>
      </w:r>
      <w:proofErr w:type="spellEnd"/>
      <w:r w:rsidRPr="008475D9">
        <w:rPr>
          <w:rFonts w:ascii="Calibri" w:eastAsia="Times New Roman" w:hAnsi="Calibri" w:cs="Times New Roman"/>
          <w:sz w:val="24"/>
          <w:szCs w:val="24"/>
          <w:lang w:eastAsia="de-AT"/>
        </w:rPr>
        <w:t xml:space="preserve"> weiter: </w:t>
      </w:r>
      <w:r w:rsidRPr="008475D9">
        <w:rPr>
          <w:rFonts w:ascii="Calibri" w:eastAsia="Times New Roman" w:hAnsi="Calibri" w:cs="Times New Roman"/>
          <w:b/>
          <w:bCs/>
          <w:sz w:val="24"/>
          <w:szCs w:val="24"/>
          <w:lang w:eastAsia="de-AT"/>
        </w:rPr>
        <w:t xml:space="preserve">"Hier wird der untaugliche Versuch unternommen, weitere drastische Einschnitte für Menschen mit Behinderungen durch schöne Schlagworte zu </w:t>
      </w:r>
      <w:proofErr w:type="spellStart"/>
      <w:r w:rsidRPr="008475D9">
        <w:rPr>
          <w:rFonts w:ascii="Calibri" w:eastAsia="Times New Roman" w:hAnsi="Calibri" w:cs="Times New Roman"/>
          <w:b/>
          <w:bCs/>
          <w:sz w:val="24"/>
          <w:szCs w:val="24"/>
          <w:lang w:eastAsia="de-AT"/>
        </w:rPr>
        <w:t>behübschen</w:t>
      </w:r>
      <w:proofErr w:type="spellEnd"/>
      <w:r w:rsidRPr="008475D9">
        <w:rPr>
          <w:rFonts w:ascii="Calibri" w:eastAsia="Times New Roman" w:hAnsi="Calibri" w:cs="Times New Roman"/>
          <w:b/>
          <w:bCs/>
          <w:sz w:val="24"/>
          <w:szCs w:val="24"/>
          <w:lang w:eastAsia="de-AT"/>
        </w:rPr>
        <w:t>."</w:t>
      </w:r>
      <w:r w:rsidRPr="008475D9">
        <w:rPr>
          <w:rFonts w:ascii="Calibri" w:eastAsia="Times New Roman" w:hAnsi="Calibri" w:cs="Times New Roman"/>
          <w:sz w:val="24"/>
          <w:szCs w:val="24"/>
          <w:lang w:eastAsia="de-AT"/>
        </w:rPr>
        <w:t xml:space="preserve"> In der Realität ist die neue LEVO nicht nur kein geeignetes Mittel gegen die bestehende Diskriminierung von Menschen mit Behinderung in der Arbeitswelt, sondern wird die Situation ganz im Gegenteil noch weiter verschärfen. Von einer Erfüllung der Anforderungen der vom Grundgedanken der Antidiskriminierung getragenen UN-Behindertenrechtskonvention bleibt die Steiermark damit weit entfernt, obwohl diese 2008 von Österreich ratifiziert wurde und seither geltendes Recht ist. Plattform-25-Sprecher </w:t>
      </w:r>
      <w:proofErr w:type="spellStart"/>
      <w:r w:rsidRPr="008475D9">
        <w:rPr>
          <w:rFonts w:ascii="Calibri" w:eastAsia="Times New Roman" w:hAnsi="Calibri" w:cs="Times New Roman"/>
          <w:sz w:val="24"/>
          <w:szCs w:val="24"/>
          <w:lang w:eastAsia="de-AT"/>
        </w:rPr>
        <w:t>Zückert</w:t>
      </w:r>
      <w:proofErr w:type="spellEnd"/>
      <w:r w:rsidRPr="008475D9">
        <w:rPr>
          <w:rFonts w:ascii="Calibri" w:eastAsia="Times New Roman" w:hAnsi="Calibri" w:cs="Times New Roman"/>
          <w:sz w:val="24"/>
          <w:szCs w:val="24"/>
          <w:lang w:eastAsia="de-AT"/>
        </w:rPr>
        <w:t xml:space="preserve"> richtet daher einen dringenden Appell an die Landesregierung: </w:t>
      </w:r>
      <w:r w:rsidRPr="008475D9">
        <w:rPr>
          <w:rFonts w:ascii="Calibri" w:eastAsia="Times New Roman" w:hAnsi="Calibri" w:cs="Times New Roman"/>
          <w:b/>
          <w:bCs/>
          <w:sz w:val="24"/>
          <w:szCs w:val="24"/>
          <w:lang w:eastAsia="de-AT"/>
        </w:rPr>
        <w:t xml:space="preserve">"Dieser Entwurf darf so nicht beschlossen werden!" </w:t>
      </w:r>
    </w:p>
    <w:p w:rsidR="008475D9" w:rsidRPr="008475D9" w:rsidRDefault="008475D9" w:rsidP="008475D9">
      <w:pPr>
        <w:spacing w:after="0" w:line="240" w:lineRule="auto"/>
        <w:rPr>
          <w:rFonts w:ascii="Calibri" w:eastAsia="Times New Roman" w:hAnsi="Calibri" w:cs="Times New Roman"/>
          <w:sz w:val="24"/>
          <w:szCs w:val="24"/>
          <w:lang w:eastAsia="de-AT"/>
        </w:rPr>
      </w:pPr>
    </w:p>
    <w:p w:rsidR="00F726EB" w:rsidRPr="001D5B2E" w:rsidRDefault="008475D9" w:rsidP="008475D9">
      <w:pPr>
        <w:rPr>
          <w:rFonts w:ascii="Calibri" w:hAnsi="Calibri"/>
          <w:sz w:val="24"/>
          <w:szCs w:val="24"/>
        </w:rPr>
      </w:pPr>
      <w:r w:rsidRPr="001D5B2E">
        <w:rPr>
          <w:rFonts w:ascii="Calibri" w:eastAsia="Times New Roman" w:hAnsi="Calibri" w:cs="Times New Roman"/>
          <w:i/>
          <w:iCs/>
          <w:sz w:val="24"/>
          <w:szCs w:val="24"/>
          <w:lang w:eastAsia="de-AT"/>
        </w:rPr>
        <w:t xml:space="preserve">Rückfragen bitte an Gerhard </w:t>
      </w:r>
      <w:proofErr w:type="spellStart"/>
      <w:r w:rsidRPr="001D5B2E">
        <w:rPr>
          <w:rFonts w:ascii="Calibri" w:eastAsia="Times New Roman" w:hAnsi="Calibri" w:cs="Times New Roman"/>
          <w:i/>
          <w:iCs/>
          <w:sz w:val="24"/>
          <w:szCs w:val="24"/>
          <w:lang w:eastAsia="de-AT"/>
        </w:rPr>
        <w:t>Zückert</w:t>
      </w:r>
      <w:proofErr w:type="spellEnd"/>
      <w:r w:rsidRPr="001D5B2E">
        <w:rPr>
          <w:rFonts w:ascii="Calibri" w:eastAsia="Times New Roman" w:hAnsi="Calibri" w:cs="Times New Roman"/>
          <w:i/>
          <w:iCs/>
          <w:sz w:val="24"/>
          <w:szCs w:val="24"/>
          <w:lang w:eastAsia="de-AT"/>
        </w:rPr>
        <w:t xml:space="preserve"> (069</w:t>
      </w:r>
      <w:bookmarkStart w:id="0" w:name="_GoBack"/>
      <w:bookmarkEnd w:id="0"/>
      <w:r w:rsidRPr="001D5B2E">
        <w:rPr>
          <w:rFonts w:ascii="Calibri" w:eastAsia="Times New Roman" w:hAnsi="Calibri" w:cs="Times New Roman"/>
          <w:i/>
          <w:iCs/>
          <w:sz w:val="24"/>
          <w:szCs w:val="24"/>
          <w:lang w:eastAsia="de-AT"/>
        </w:rPr>
        <w:t>9/14032666).</w:t>
      </w:r>
    </w:p>
    <w:sectPr w:rsidR="00F726EB" w:rsidRPr="001D5B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5D9"/>
    <w:rsid w:val="001D5B2E"/>
    <w:rsid w:val="00362884"/>
    <w:rsid w:val="008475D9"/>
    <w:rsid w:val="00F726E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754694">
      <w:bodyDiv w:val="1"/>
      <w:marLeft w:val="0"/>
      <w:marRight w:val="0"/>
      <w:marTop w:val="0"/>
      <w:marBottom w:val="0"/>
      <w:divBdr>
        <w:top w:val="none" w:sz="0" w:space="0" w:color="auto"/>
        <w:left w:val="none" w:sz="0" w:space="0" w:color="auto"/>
        <w:bottom w:val="none" w:sz="0" w:space="0" w:color="auto"/>
        <w:right w:val="none" w:sz="0" w:space="0" w:color="auto"/>
      </w:divBdr>
      <w:divsChild>
        <w:div w:id="224875849">
          <w:marLeft w:val="0"/>
          <w:marRight w:val="0"/>
          <w:marTop w:val="0"/>
          <w:marBottom w:val="0"/>
          <w:divBdr>
            <w:top w:val="none" w:sz="0" w:space="0" w:color="auto"/>
            <w:left w:val="none" w:sz="0" w:space="0" w:color="auto"/>
            <w:bottom w:val="none" w:sz="0" w:space="0" w:color="auto"/>
            <w:right w:val="none" w:sz="0" w:space="0" w:color="auto"/>
          </w:divBdr>
        </w:div>
        <w:div w:id="65538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CD29DDCB</Template>
  <TotalTime>0</TotalTime>
  <Pages>1</Pages>
  <Words>316</Words>
  <Characters>1992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home</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 Zueckert</dc:creator>
  <cp:lastModifiedBy>Gerhard Zueckert</cp:lastModifiedBy>
  <cp:revision>2</cp:revision>
  <dcterms:created xsi:type="dcterms:W3CDTF">2014-08-19T12:23:00Z</dcterms:created>
  <dcterms:modified xsi:type="dcterms:W3CDTF">2014-08-19T14:10:00Z</dcterms:modified>
</cp:coreProperties>
</file>